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A1" w:rsidRDefault="00BB75A1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B75A1" w:rsidRDefault="00B44BCE" w:rsidP="00D462F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Personality Brand of an INTJ</w:t>
      </w:r>
    </w:p>
    <w:p w:rsidR="00BB75A1" w:rsidRDefault="00BB75A1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5A1" w:rsidRDefault="00BB75A1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5A1" w:rsidRDefault="00BB75A1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5A1" w:rsidRDefault="00BB75A1" w:rsidP="00D462F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B75A1" w:rsidRDefault="00BB75A1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B75A1" w:rsidRDefault="00B44BCE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B75A1" w:rsidRDefault="00B44BCE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D462F6">
        <w:rPr>
          <w:rFonts w:ascii="Times New Roman" w:hAnsi="Times New Roman" w:cs="Times New Roman"/>
          <w:sz w:val="24"/>
          <w:szCs w:val="24"/>
        </w:rPr>
        <w:t xml:space="preserve"> of Affiliation </w:t>
      </w:r>
    </w:p>
    <w:p w:rsidR="00BB75A1" w:rsidRDefault="00B44BCE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BB75A1" w:rsidRDefault="00B44BCE" w:rsidP="00D462F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462F6" w:rsidRDefault="00D462F6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B75A1" w:rsidRPr="00D462F6" w:rsidRDefault="00B44BCE" w:rsidP="00D46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2F6">
        <w:rPr>
          <w:rFonts w:ascii="Times New Roman" w:hAnsi="Times New Roman" w:cs="Times New Roman"/>
          <w:b/>
          <w:sz w:val="24"/>
          <w:szCs w:val="24"/>
        </w:rPr>
        <w:lastRenderedPageBreak/>
        <w:t>Personality Brand of an INTJ</w:t>
      </w:r>
    </w:p>
    <w:p w:rsidR="00BB75A1" w:rsidRDefault="00B44BCE" w:rsidP="00D462F6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 Profile Based On Myers-Briggs Profile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I am introverted, and thus I always have an inward drive. I am very thought oriented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much as I enjoy deep and meaningful social interactions. I often feel recharged, especially after having some quality time alone.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am very intuitive, and therefore I prefer paying a lot of attention to impressions, nitty-gritty details, and patterns. I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lways believe there are possibilities, and I enjoy thinking about various options for doing things. I love reading and thinking about abstract theories as much as I enjoy imagining how the future will look.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am a good thinker, and as a result, I place a 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ot of emphasis on objective data and facts instead of hearsays. I am often consistent, and I prefer logical reasoning. Additionally, I tend to be very personal anytime I am weighing the consequences of any decision.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also good at judging. As a result,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often like the feeling of my world being controlled and ordered. This pushes me to always plan appropriately in time. I also prefer structured and firm decision making.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Personality characteristics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Content knowledge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Process knowledge and skills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Industry k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nowledge</w:t>
            </w:r>
          </w:p>
        </w:tc>
      </w:tr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INTJ (Introverted,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Intuition, Thinking and Judgement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Marketing and advertisement major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Exceptional communication skills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Volunteer at an NGO</w:t>
            </w:r>
          </w:p>
        </w:tc>
      </w:tr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Organization 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Identification of cause-effect relationships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Interpersonal communication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Internship at a de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sign firm</w:t>
            </w:r>
          </w:p>
        </w:tc>
      </w:tr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Logical 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Inferential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knowledge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Critical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thinking skills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Personal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bead-making business</w:t>
            </w:r>
          </w:p>
        </w:tc>
      </w:tr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Innovative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People management 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Public speaking skills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Student leader in college</w:t>
            </w:r>
          </w:p>
        </w:tc>
      </w:tr>
      <w:tr w:rsidR="00BB75A1"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Creative </w:t>
            </w:r>
          </w:p>
        </w:tc>
        <w:tc>
          <w:tcPr>
            <w:tcW w:w="2310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Handling client complaints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Problem-solving skills</w:t>
            </w:r>
          </w:p>
        </w:tc>
        <w:tc>
          <w:tcPr>
            <w:tcW w:w="2311" w:type="dxa"/>
          </w:tcPr>
          <w:p w:rsidR="00BB75A1" w:rsidRDefault="00B44BCE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Family online shoe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selling store</w:t>
            </w:r>
          </w:p>
        </w:tc>
      </w:tr>
    </w:tbl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44BCE" w:rsidP="00D462F6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Target Market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market I am interested in continuing my career is the marketing advertisement market. After researching, I found out that I must possess six sets of skills for me to work in my target profession.  Communication skills are</w:t>
      </w:r>
      <w:r>
        <w:rPr>
          <w:rFonts w:ascii="Times New Roman" w:hAnsi="Times New Roman" w:cs="Times New Roman"/>
          <w:sz w:val="24"/>
          <w:szCs w:val="24"/>
        </w:rPr>
        <w:t xml:space="preserve"> pertinent as I must be in a position to communicate feelings, thoughts, and different emotions to clients using various media like magazines, television channels, and websites. The communication skills are also essential for pitching ideas and explaining </w:t>
      </w:r>
      <w:r>
        <w:rPr>
          <w:rFonts w:ascii="Times New Roman" w:hAnsi="Times New Roman" w:cs="Times New Roman"/>
          <w:sz w:val="24"/>
          <w:szCs w:val="24"/>
        </w:rPr>
        <w:t>ideas in ways that will have clients buy views (https://au.indeed.com/Advertising-Specialist-jobs?vjk=8ed607c9a7395807).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Creativity is also essential for my profession. Creativity is critical for guiding me to come up with ideas and thinking-outside-the-bo</w:t>
      </w:r>
      <w:r>
        <w:rPr>
          <w:rFonts w:ascii="Times New Roman" w:hAnsi="Times New Roman" w:cs="Times New Roman"/>
          <w:sz w:val="24"/>
          <w:szCs w:val="24"/>
        </w:rPr>
        <w:t xml:space="preserve">x. Imagination shall also guide me towards figuring and actualizing brainstormed concepts to full-fledged products. As an advertisement and marketing professional, I must also be willing and ready to take criticism at all times. Since advertising involves </w:t>
      </w:r>
      <w:r>
        <w:rPr>
          <w:rFonts w:ascii="Times New Roman" w:hAnsi="Times New Roman" w:cs="Times New Roman"/>
          <w:sz w:val="24"/>
          <w:szCs w:val="24"/>
        </w:rPr>
        <w:t xml:space="preserve">a mix of data and opinions, I must be prepared to accept feedback from colleagues and clients. The feedback can both be encouraging and demotivating, and thus I must be prepared for both. I also need not be radical because advertisement is about new ideas </w:t>
      </w:r>
      <w:r>
        <w:rPr>
          <w:rFonts w:ascii="Times New Roman" w:hAnsi="Times New Roman" w:cs="Times New Roman"/>
          <w:sz w:val="24"/>
          <w:szCs w:val="24"/>
        </w:rPr>
        <w:t>and time changes and adaptations.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Analytical and quantitative skills are also a must-have for my profession. I must know how to analyze different market data and interpret it accordingly to come up with a clear and </w:t>
      </w:r>
      <w:r>
        <w:rPr>
          <w:rFonts w:ascii="Times New Roman" w:hAnsi="Times New Roman" w:cs="Times New Roman"/>
          <w:sz w:val="24"/>
          <w:szCs w:val="24"/>
        </w:rPr>
        <w:lastRenderedPageBreak/>
        <w:t>well-researched way forward for marketing</w:t>
      </w:r>
      <w:r>
        <w:rPr>
          <w:rFonts w:ascii="Times New Roman" w:hAnsi="Times New Roman" w:cs="Times New Roman"/>
          <w:sz w:val="24"/>
          <w:szCs w:val="24"/>
        </w:rPr>
        <w:t>. Such skills as the ability to interpret consumers’ reactions towards a certain product advert are the key analytical skills I must have. To succeed in my profession I must have knowledge of media trends. Advertising at most times relies on the capitaliza</w:t>
      </w:r>
      <w:r>
        <w:rPr>
          <w:rFonts w:ascii="Times New Roman" w:hAnsi="Times New Roman" w:cs="Times New Roman"/>
          <w:sz w:val="24"/>
          <w:szCs w:val="24"/>
        </w:rPr>
        <w:t>tion of trends and thus I have to be well updated with the trends. Additionally</w:t>
      </w:r>
      <w:r>
        <w:rPr>
          <w:rFonts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problem-solving skills are paramount. I must be able to address different challenges consumers face. I must also be able to customize marketing techniques to the clients’ need</w:t>
      </w:r>
      <w:r>
        <w:rPr>
          <w:rFonts w:ascii="Times New Roman" w:hAnsi="Times New Roman" w:cs="Times New Roman"/>
          <w:sz w:val="24"/>
          <w:szCs w:val="24"/>
        </w:rPr>
        <w:t>s.</w:t>
      </w:r>
    </w:p>
    <w:p w:rsidR="00BB75A1" w:rsidRDefault="00B44BCE">
      <w:pPr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I would love to be hired as an advertisement specialist immediately after I graduate.  As such, I shall be</w:t>
      </w:r>
      <w:r>
        <w:rPr>
          <w:rFonts w:ascii="Times New Roman" w:hAnsi="Times New Roman" w:cs="Times New Roman"/>
          <w:sz w:val="24"/>
          <w:szCs w:val="24"/>
        </w:rPr>
        <w:t xml:space="preserve"> involved in devising and coordinating advertisement campaigns that can motivate clients to buy certain goods and services. I shall also be involved with planning, developing, and organizing advertisement policies and marketing campaigns to support the sal</w:t>
      </w:r>
      <w:r>
        <w:rPr>
          <w:rFonts w:ascii="Times New Roman" w:hAnsi="Times New Roman" w:cs="Times New Roman"/>
          <w:sz w:val="24"/>
          <w:szCs w:val="24"/>
        </w:rPr>
        <w:t>es objectives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>
        <w:rPr>
          <w:rFonts w:ascii="Times New Roman" w:hAnsi="Times New Roman" w:cs="Times New Roman"/>
          <w:sz w:val="24"/>
          <w:szCs w:val="24"/>
        </w:rPr>
        <w:t>https://www.indeed.com/q-Advertising-Specialist-jobs.html?vjk=d43a957b844c90c0).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shall also be involved with creating consumer awareness as well as effectively and efficiently promoting different attributes of the services and goods on sale</w:t>
      </w:r>
      <w:r>
        <w:rPr>
          <w:rFonts w:ascii="Times New Roman" w:hAnsi="Times New Roman" w:cs="Times New Roman"/>
          <w:sz w:val="24"/>
          <w:szCs w:val="24"/>
        </w:rPr>
        <w:t xml:space="preserve">. I shall also be required to perform such tasks as media scripting and television and film production within very short timelines. 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Australia, the number of people who work as advertisement specialists grew from 4,700 in 2011 to  5,800 in 2016 and has </w:t>
      </w:r>
      <w:r>
        <w:rPr>
          <w:rFonts w:ascii="Times New Roman" w:hAnsi="Times New Roman" w:cs="Times New Roman"/>
          <w:sz w:val="24"/>
          <w:szCs w:val="24"/>
        </w:rPr>
        <w:t>continued to grow over the years. This industry is still a small-sized occupation, and most jobs are found in New South Wales and Victoria. The professional, technical, and scientific services industries are the most significant absorbers of these professi</w:t>
      </w:r>
      <w:r>
        <w:rPr>
          <w:rFonts w:ascii="Times New Roman" w:hAnsi="Times New Roman" w:cs="Times New Roman"/>
          <w:sz w:val="24"/>
          <w:szCs w:val="24"/>
        </w:rPr>
        <w:t xml:space="preserve">onals. The information, telecommunications, and media industries, together with the arts and recreation industries, also employ most of these professionals, respectively. Advertisement specialists often work full time and work for forty-six hours weekly.  </w:t>
      </w:r>
      <w:r>
        <w:rPr>
          <w:rFonts w:ascii="Times New Roman" w:hAnsi="Times New Roman" w:cs="Times New Roman"/>
          <w:sz w:val="24"/>
          <w:szCs w:val="24"/>
        </w:rPr>
        <w:t xml:space="preserve">Fifty percent of advertisement professionals are female of an average age of thirty-three years. 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After comparing my skills with those of an advertisement specialist required by Blue Wheel Inc, I am able to competently use Microsoft excel, change bids, and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optimize campaigns to meet client goals.</w:t>
      </w:r>
    </w:p>
    <w:p w:rsidR="00BB75A1" w:rsidRDefault="00B44BCE">
      <w:pPr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 am also passionate about data analysis. I also have some knowledge of creating, managing, and optimizing different sponsored products. I am further good at analyzing and reporting campaign performances on various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products (</w:t>
      </w:r>
      <w:r>
        <w:rPr>
          <w:rFonts w:ascii="Times New Roman" w:hAnsi="Times New Roman" w:cs="Times New Roman"/>
          <w:sz w:val="24"/>
          <w:szCs w:val="24"/>
        </w:rPr>
        <w:t>https://www.indeed.com/q-Advertising-Specialist-jobs.html?vjk=d43a957b844c90c0).</w:t>
      </w:r>
    </w:p>
    <w:p w:rsidR="00BB75A1" w:rsidRDefault="00B44BCE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Price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Advertisement specialists' salary can differ significantly depending on the industry, who you would be supporting, and experience. I did some research on Outl</w:t>
      </w:r>
      <w:r>
        <w:rPr>
          <w:rFonts w:ascii="Times New Roman" w:hAnsi="Times New Roman" w:cs="Times New Roman"/>
          <w:sz w:val="24"/>
          <w:szCs w:val="24"/>
        </w:rPr>
        <w:t xml:space="preserve">ook and realized that advertisement specialists are paid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$1,737 weekly.</w:t>
      </w:r>
      <w:r>
        <w:rPr>
          <w:rFonts w:ascii="Times New Roman" w:hAnsi="Times New Roman" w:cs="Times New Roman"/>
          <w:sz w:val="24"/>
          <w:szCs w:val="24"/>
        </w:rPr>
        <w:t xml:space="preserve"> This salary is paid to graduates, and the pay scale rises with one's professional and educational experience. I, therefore, look forward to having this</w:t>
      </w:r>
      <w:r>
        <w:rPr>
          <w:rFonts w:ascii="Times New Roman" w:hAnsi="Times New Roman" w:cs="Times New Roman"/>
          <w:sz w:val="24"/>
          <w:szCs w:val="24"/>
        </w:rPr>
        <w:t xml:space="preserve"> amount as my initial salary immediately after I graduate.  Additionally, working as an advertisement specialist shall guarantee me some flexible working hours and many developments and growth opportunities. </w:t>
      </w:r>
    </w:p>
    <w:p w:rsidR="00BB75A1" w:rsidRDefault="00B44BCE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Place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shall be visiting the outlook.com websi</w:t>
      </w:r>
      <w:r>
        <w:rPr>
          <w:rFonts w:ascii="Times New Roman" w:hAnsi="Times New Roman" w:cs="Times New Roman"/>
          <w:sz w:val="24"/>
          <w:szCs w:val="24"/>
        </w:rPr>
        <w:t>te for the opportunities of an advertisement specialist. Linkedin is also an ideal platform where I shall be checking for job updates on advertisement specialists' positions. Networking shall also much give me leads on which organizations are hiring advert</w:t>
      </w:r>
      <w:r>
        <w:rPr>
          <w:rFonts w:ascii="Times New Roman" w:hAnsi="Times New Roman" w:cs="Times New Roman"/>
          <w:sz w:val="24"/>
          <w:szCs w:val="24"/>
        </w:rPr>
        <w:t xml:space="preserve">isement specialists.  Marketing sites like amazon.com are also a right place where I am sure to find suitable jobs for my profession. </w:t>
      </w:r>
    </w:p>
    <w:p w:rsidR="00BB75A1" w:rsidRDefault="00B44BC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love to work with the Access Corporate Group in particular. The company interests me because it is a cross-border</w:t>
      </w:r>
      <w:r>
        <w:rPr>
          <w:rFonts w:ascii="Times New Roman" w:hAnsi="Times New Roman" w:cs="Times New Roman"/>
          <w:sz w:val="24"/>
          <w:szCs w:val="24"/>
        </w:rPr>
        <w:t xml:space="preserve"> and very innovative company. Working with the company will also guarantee me an attractive pay as they pay their advertisement specialists a highly competitive salary of between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$50,000-60,000 per annum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75A1" w:rsidRDefault="00B44BCE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Promotion</w:t>
      </w:r>
    </w:p>
    <w:p w:rsidR="00BB75A1" w:rsidRDefault="00B44BC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In case the Acess Corporate Group accepts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hire me,  I shall bring into the company skills on google analytics. I am also well vast with budget management, and thus I shall design advertisement strategies that cost little money yet can drive many sales. I further have experience in communicatio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ns gained from my internship. Having been helping my parents run an online family grocery and a personal shoe online business, I am well acquainted with social media marketing and advertising skills. I have an analytical mindset and an unquenchable interes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 in data analysis. This shall make it possible for me to help the company derive insights from different data sets and make appropriate recommendations. </w:t>
      </w:r>
    </w:p>
    <w:p w:rsidR="00BB75A1" w:rsidRDefault="00BB75A1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B75A1" w:rsidRDefault="00B44BCE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>My resume is attached to the following pages.</w:t>
      </w: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462F6" w:rsidRDefault="00D462F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462F6" w:rsidRDefault="00D462F6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75A1" w:rsidRDefault="00B44BCE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B75A1" w:rsidRDefault="00B44BCE">
      <w:pPr>
        <w:ind w:left="284" w:hanging="284"/>
        <w:rPr>
          <w:rFonts w:ascii="Times New Roman" w:hAnsi="Times New Roman" w:cs="Times New Roman"/>
          <w:sz w:val="24"/>
          <w:szCs w:val="24"/>
        </w:rPr>
      </w:pPr>
      <w:hyperlink r:id="rId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https://au.indeed.com/Advertising-Specialist jobs?vjk=8ed607c9a7395807</w:t>
        </w:r>
      </w:hyperlink>
    </w:p>
    <w:p w:rsidR="00BB75A1" w:rsidRDefault="00B44BCE">
      <w:pPr>
        <w:ind w:left="284" w:hanging="284"/>
        <w:rPr>
          <w:rFonts w:ascii="Times New Roman" w:hAnsi="Times New Roman" w:cs="Times New Roman"/>
          <w:sz w:val="24"/>
          <w:szCs w:val="24"/>
        </w:rPr>
      </w:pP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https://www.inde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ed.com/q-Advertising-Specialist-jobs.html?vjk=d43a957b844c90c0</w:t>
        </w:r>
      </w:hyperlink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B75A1" w:rsidRDefault="00BB75A1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BB75A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BCE" w:rsidRDefault="00B44BCE">
      <w:pPr>
        <w:spacing w:line="240" w:lineRule="auto"/>
      </w:pPr>
      <w:r>
        <w:separator/>
      </w:r>
    </w:p>
  </w:endnote>
  <w:endnote w:type="continuationSeparator" w:id="0">
    <w:p w:rsidR="00B44BCE" w:rsidRDefault="00B44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BCE" w:rsidRDefault="00B44BCE">
      <w:pPr>
        <w:spacing w:line="240" w:lineRule="auto"/>
      </w:pPr>
      <w:r>
        <w:separator/>
      </w:r>
    </w:p>
  </w:footnote>
  <w:footnote w:type="continuationSeparator" w:id="0">
    <w:p w:rsidR="00B44BCE" w:rsidRDefault="00B44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5A1" w:rsidRDefault="00B44BCE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62F6">
      <w:rPr>
        <w:noProof/>
      </w:rPr>
      <w:t>7</w:t>
    </w:r>
    <w:r>
      <w:rPr>
        <w:noProof/>
      </w:rPr>
      <w:fldChar w:fldCharType="end"/>
    </w:r>
  </w:p>
  <w:p w:rsidR="00BB75A1" w:rsidRDefault="00BB75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tmpl w:val="663EF8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D83ADED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2"/>
    <w:multiLevelType w:val="multilevel"/>
    <w:tmpl w:val="D868C6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E8D010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3CD416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E41A56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8B7A50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11DEB8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D744E96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A1"/>
    <w:rsid w:val="00B44BCE"/>
    <w:rsid w:val="00BB75A1"/>
    <w:rsid w:val="00D4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">
    <w:name w:val="comp"/>
    <w:basedOn w:val="Normal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b/>
      <w:bCs/>
      <w:i/>
      <w:iCs/>
      <w:color w:val="4F81BD"/>
    </w:rPr>
  </w:style>
  <w:style w:type="paragraph" w:customStyle="1" w:styleId="lead">
    <w:name w:val="lead"/>
    <w:basedOn w:val="Normal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">
    <w:name w:val="comp"/>
    <w:basedOn w:val="Normal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b/>
      <w:bCs/>
      <w:i/>
      <w:iCs/>
      <w:color w:val="4F81BD"/>
    </w:rPr>
  </w:style>
  <w:style w:type="paragraph" w:customStyle="1" w:styleId="lead">
    <w:name w:val="lead"/>
    <w:basedOn w:val="Normal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.indeed.com/Advertising-Specialist%20jobs?vjk=8ed607c9a739580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deed.com/q-Advertising-Specialist-jobs.html?vjk=d43a957b844c90c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nanter</dc:creator>
  <cp:lastModifiedBy>Kamande</cp:lastModifiedBy>
  <cp:revision>74</cp:revision>
  <dcterms:created xsi:type="dcterms:W3CDTF">2020-10-08T20:33:00Z</dcterms:created>
  <dcterms:modified xsi:type="dcterms:W3CDTF">2020-10-09T14:49:00Z</dcterms:modified>
</cp:coreProperties>
</file>